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3E" w:rsidRPr="00055460" w:rsidRDefault="00055460" w:rsidP="00A2433E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es-ES"/>
        </w:rPr>
        <w:t>Encabezado</w:t>
      </w: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:</w:t>
      </w:r>
      <w:r w:rsidR="00A2433E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 xml:space="preserve"> </w:t>
      </w:r>
      <w:r w:rsidR="00A2433E" w:rsidRPr="00A2433E">
        <w:rPr>
          <w:rFonts w:ascii="Segoe UI" w:eastAsia="Times New Roman" w:hAnsi="Segoe UI" w:cs="Segoe UI"/>
          <w:bCs/>
          <w:color w:val="111111"/>
          <w:sz w:val="24"/>
          <w:szCs w:val="24"/>
          <w:lang w:eastAsia="es-ES"/>
        </w:rPr>
        <w:t>Nombre de la escuela o colegio</w:t>
      </w:r>
    </w:p>
    <w:p w:rsidR="00055460" w:rsidRP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Nombre del estudiante.</w:t>
      </w:r>
    </w:p>
    <w:p w:rsidR="00055460" w:rsidRP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Grado y sección.</w:t>
      </w:r>
      <w:bookmarkStart w:id="0" w:name="_GoBack"/>
      <w:bookmarkEnd w:id="0"/>
    </w:p>
    <w:p w:rsidR="00055460" w:rsidRP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Fecha de elaboración del informe.</w:t>
      </w:r>
    </w:p>
    <w:p w:rsidR="00055460" w:rsidRPr="00055460" w:rsidRDefault="00055460" w:rsidP="00055460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es-ES"/>
        </w:rPr>
        <w:t>Introducción</w:t>
      </w: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:</w:t>
      </w:r>
    </w:p>
    <w:p w:rsidR="00055460" w:rsidRP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Breve descripción del contexto familiar y académico del estudiante.</w:t>
      </w:r>
    </w:p>
    <w:p w:rsidR="00055460" w:rsidRPr="00055460" w:rsidRDefault="00055460" w:rsidP="00055460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es-ES"/>
        </w:rPr>
        <w:t>Desempeño Académico</w:t>
      </w: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:</w:t>
      </w:r>
    </w:p>
    <w:p w:rsidR="00055460" w:rsidRP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Resumen del rendimiento académico en la escuela de origen.</w:t>
      </w:r>
    </w:p>
    <w:p w:rsidR="00055460" w:rsidRP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Áreas de fortaleza y áreas que necesitan mejora.</w:t>
      </w:r>
    </w:p>
    <w:p w:rsidR="00055460" w:rsidRPr="00055460" w:rsidRDefault="00055460" w:rsidP="00055460">
      <w:pPr>
        <w:numPr>
          <w:ilvl w:val="0"/>
          <w:numId w:val="1"/>
        </w:numPr>
        <w:shd w:val="clear" w:color="auto" w:fill="F7F7F7"/>
        <w:spacing w:after="0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es-ES"/>
        </w:rPr>
        <w:t>Aspectos Socioemocionales</w:t>
      </w: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:</w:t>
      </w:r>
    </w:p>
    <w:p w:rsidR="00055460" w:rsidRP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Observaciones sobre el comportamiento y la adaptación social del estudiante.</w:t>
      </w:r>
    </w:p>
    <w:p w:rsidR="00055460" w:rsidRDefault="00055460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 w:rsidRPr="00055460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Relaciones con compañeros y profesores.</w:t>
      </w:r>
    </w:p>
    <w:p w:rsidR="00A2433E" w:rsidRDefault="00A2433E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Compromiso de la familia con la institución.</w:t>
      </w:r>
    </w:p>
    <w:p w:rsidR="00A2433E" w:rsidRDefault="00A2433E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 xml:space="preserve">Aspectos </w:t>
      </w:r>
      <w:r w:rsidR="00A939CD"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de salud del estudiante a tener en cuenta.</w:t>
      </w:r>
    </w:p>
    <w:p w:rsidR="00A939CD" w:rsidRPr="00055460" w:rsidRDefault="00A939CD" w:rsidP="00055460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es-ES"/>
        </w:rPr>
        <w:t>Trabajó con profesionales externos a la institución para andamiajes para el estudiante ¿cuáles?</w:t>
      </w:r>
    </w:p>
    <w:p w:rsidR="000F595E" w:rsidRDefault="000F595E"/>
    <w:sectPr w:rsidR="000F5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238F9"/>
    <w:multiLevelType w:val="multilevel"/>
    <w:tmpl w:val="CA2C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0"/>
    <w:rsid w:val="00055460"/>
    <w:rsid w:val="000F595E"/>
    <w:rsid w:val="00A2433E"/>
    <w:rsid w:val="00A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7E2E"/>
  <w15:chartTrackingRefBased/>
  <w15:docId w15:val="{2DA2A667-6B97-46C2-913C-2CF37FC8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Primaria</dc:creator>
  <cp:keywords/>
  <dc:description/>
  <cp:lastModifiedBy>Direccion Primaria</cp:lastModifiedBy>
  <cp:revision>1</cp:revision>
  <dcterms:created xsi:type="dcterms:W3CDTF">2024-09-13T12:08:00Z</dcterms:created>
  <dcterms:modified xsi:type="dcterms:W3CDTF">2024-09-13T13:48:00Z</dcterms:modified>
</cp:coreProperties>
</file>